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94234D"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8E153A">
            <w:pPr>
              <w:rPr>
                <w:rFonts w:ascii="Arial Narrow" w:hAnsi="Arial Narrow"/>
                <w:b/>
              </w:rPr>
            </w:pPr>
            <w:r>
              <w:rPr>
                <w:rFonts w:ascii="Arial Narrow" w:hAnsi="Arial Narrow"/>
                <w:b/>
              </w:rPr>
              <w:t xml:space="preserve">Lesson Title: </w:t>
            </w:r>
            <w:r>
              <w:rPr>
                <w:rFonts w:ascii="Arial Narrow" w:hAnsi="Arial Narrow"/>
              </w:rPr>
              <w:t>Web of Life in the Cedar Glades</w:t>
            </w:r>
          </w:p>
        </w:tc>
      </w:tr>
      <w:tr w:rsidR="0094234D"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xml:space="preserve">: </w:t>
            </w:r>
            <w:r w:rsidRPr="002C5AB6">
              <w:rPr>
                <w:rFonts w:ascii="Arial Narrow" w:hAnsi="Arial Narrow"/>
              </w:rPr>
              <w:t>Life Science/</w:t>
            </w:r>
            <w:r>
              <w:rPr>
                <w:rFonts w:ascii="Arial Narrow" w:hAnsi="Arial Narrow"/>
              </w:rPr>
              <w:t>6</w:t>
            </w:r>
            <w:r w:rsidRPr="00913523">
              <w:rPr>
                <w:rFonts w:ascii="Arial Narrow" w:hAnsi="Arial Narrow"/>
                <w:vertAlign w:val="superscript"/>
              </w:rPr>
              <w:t>th</w:t>
            </w:r>
            <w:r>
              <w:rPr>
                <w:rFonts w:ascii="Arial Narrow" w:hAnsi="Arial Narrow"/>
              </w:rPr>
              <w:t xml:space="preserve"> grade</w:t>
            </w:r>
          </w:p>
        </w:tc>
      </w:tr>
      <w:tr w:rsidR="0094234D"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Pr>
                <w:rFonts w:ascii="Arial Narrow" w:hAnsi="Arial Narrow"/>
                <w:b/>
              </w:rPr>
              <w:t>Introduction:</w:t>
            </w:r>
          </w:p>
          <w:p w:rsidR="0094234D" w:rsidRPr="00614A08" w:rsidRDefault="0094234D" w:rsidP="007B6A2D">
            <w:pPr>
              <w:rPr>
                <w:rFonts w:ascii="Arial Narrow" w:hAnsi="Arial Narrow"/>
              </w:rPr>
            </w:pPr>
            <w:r w:rsidRPr="00614A08">
              <w:rPr>
                <w:rFonts w:ascii="Arial Narrow" w:hAnsi="Arial Narrow"/>
              </w:rPr>
              <w:t xml:space="preserve">Introduce students briefly to the concept of a cedar glade, stressing the presence of rock, thin soil, and unique plants. As the soil </w:t>
            </w:r>
            <w:r>
              <w:rPr>
                <w:rFonts w:ascii="Arial Narrow" w:hAnsi="Arial Narrow"/>
              </w:rPr>
              <w:t xml:space="preserve">depth </w:t>
            </w:r>
            <w:r w:rsidRPr="00614A08">
              <w:rPr>
                <w:rFonts w:ascii="Arial Narrow" w:hAnsi="Arial Narrow"/>
              </w:rPr>
              <w:t xml:space="preserve">increases, more plants, such as redcedar trees, will begin to grow. </w:t>
            </w:r>
            <w:r>
              <w:rPr>
                <w:rFonts w:ascii="Arial Narrow" w:hAnsi="Arial Narrow"/>
              </w:rPr>
              <w:t xml:space="preserve">All terrestrial ecosystems require a constant input of energy of sunlight that is utilized by photosynthetic organisms (cyanobacteria like </w:t>
            </w:r>
            <w:r w:rsidRPr="007D6D8D">
              <w:rPr>
                <w:rFonts w:ascii="Arial Narrow" w:hAnsi="Arial Narrow"/>
                <w:i/>
              </w:rPr>
              <w:t>Nostoc</w:t>
            </w:r>
            <w:r>
              <w:rPr>
                <w:rFonts w:ascii="Arial Narrow" w:hAnsi="Arial Narrow"/>
              </w:rPr>
              <w:t>, lichens such as Reindeer Lichen, Glade moss, and all the plants).From this initial input of energy, e</w:t>
            </w:r>
            <w:r w:rsidRPr="00614A08">
              <w:rPr>
                <w:rFonts w:ascii="Arial Narrow" w:hAnsi="Arial Narrow"/>
              </w:rPr>
              <w:t>very organism on the planet interacts and depends on other organisms in its environment, and those interactions keep the community in balance. For example, predators keep the populations of their prey in check, preventing overcrowding and starvation; herbivores feed on plants and prevent them from crowding the other plants in the area; insects assist in pollinating flowers; small mammals eat seeds and then deposit them elsewhere later.  Remove on</w:t>
            </w:r>
            <w:r>
              <w:rPr>
                <w:rFonts w:ascii="Arial Narrow" w:hAnsi="Arial Narrow"/>
              </w:rPr>
              <w:t>e part of this delicate balance</w:t>
            </w:r>
            <w:r w:rsidRPr="00614A08">
              <w:rPr>
                <w:rFonts w:ascii="Arial Narrow" w:hAnsi="Arial Narrow"/>
              </w:rPr>
              <w:t xml:space="preserve"> and the whole structure suffers.   A food chain is a very simple way of illustrating the energy (food) relationships between organisms, but it doesn’t tell the whole story.  Very few organisms eat only one type of food.  A food web is a much more accurate representation, with multiple connections between all the organisms in a habitat.  </w:t>
            </w:r>
          </w:p>
        </w:tc>
      </w:tr>
      <w:tr w:rsidR="0094234D"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8E153A">
            <w:pPr>
              <w:rPr>
                <w:rFonts w:ascii="Arial Narrow" w:hAnsi="Arial Narrow"/>
                <w:b/>
              </w:rPr>
            </w:pPr>
            <w:r>
              <w:rPr>
                <w:rFonts w:ascii="Arial Narrow" w:hAnsi="Arial Narrow"/>
                <w:b/>
              </w:rPr>
              <w:t>Lesson Length:</w:t>
            </w:r>
            <w:r w:rsidRPr="00614A08">
              <w:rPr>
                <w:rFonts w:ascii="Arial Narrow" w:hAnsi="Arial Narrow"/>
              </w:rPr>
              <w:t>30 minutes</w:t>
            </w:r>
            <w:r>
              <w:rPr>
                <w:rFonts w:ascii="Arial Narrow" w:hAnsi="Arial Narrow"/>
              </w:rPr>
              <w:t xml:space="preserve"> to conduct but more time needed for student research (1 hour total)</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C70A0C" w:rsidRDefault="0094234D" w:rsidP="00E808F3">
            <w:pPr>
              <w:rPr>
                <w:rFonts w:ascii="Arial Narrow" w:hAnsi="Arial Narrow"/>
                <w:b/>
              </w:rPr>
            </w:pPr>
            <w:r w:rsidRPr="00C70A0C">
              <w:rPr>
                <w:rFonts w:ascii="Arial Narrow" w:hAnsi="Arial Narrow"/>
                <w:b/>
              </w:rPr>
              <w:t>Materials:</w:t>
            </w:r>
          </w:p>
          <w:p w:rsidR="0094234D" w:rsidRPr="00C70A0C" w:rsidRDefault="0094234D" w:rsidP="008E153A">
            <w:pPr>
              <w:ind w:firstLine="720"/>
              <w:rPr>
                <w:rFonts w:ascii="Arial Narrow" w:hAnsi="Arial Narrow"/>
              </w:rPr>
            </w:pPr>
            <w:r w:rsidRPr="00C70A0C">
              <w:rPr>
                <w:rFonts w:ascii="Arial Narrow" w:hAnsi="Arial Narrow"/>
              </w:rPr>
              <w:t>Ball of yarn or string</w:t>
            </w:r>
          </w:p>
          <w:p w:rsidR="0094234D" w:rsidRPr="00C70A0C" w:rsidRDefault="0094234D" w:rsidP="009F0BB9">
            <w:pPr>
              <w:ind w:left="735"/>
              <w:rPr>
                <w:rFonts w:ascii="Arial Narrow" w:hAnsi="Arial Narrow"/>
              </w:rPr>
            </w:pPr>
            <w:r w:rsidRPr="00C70A0C">
              <w:rPr>
                <w:rFonts w:ascii="Arial Narrow" w:hAnsi="Arial Narrow"/>
              </w:rPr>
              <w:t>Cedar Glade Species List or Cedar Glade Animal Cards (</w:t>
            </w:r>
            <w:r>
              <w:rPr>
                <w:rFonts w:ascii="Arial Narrow" w:hAnsi="Arial Narrow"/>
              </w:rPr>
              <w:t xml:space="preserve">see Cedar Glade Activity Guide </w:t>
            </w:r>
            <w:r w:rsidRPr="00C70A0C">
              <w:rPr>
                <w:rFonts w:ascii="Arial Narrow" w:hAnsi="Arial Narrow"/>
              </w:rPr>
              <w:t>appendix</w:t>
            </w:r>
            <w:r>
              <w:rPr>
                <w:rFonts w:ascii="Arial Narrow" w:hAnsi="Arial Narrow"/>
              </w:rPr>
              <w:t xml:space="preserve"> or go to        Center for Cedar Glade Studies website: </w:t>
            </w:r>
            <w:hyperlink r:id="rId7" w:history="1">
              <w:r w:rsidRPr="00B24CEF">
                <w:rPr>
                  <w:rStyle w:val="Hyperlink"/>
                  <w:rFonts w:ascii="Arial Narrow" w:hAnsi="Arial Narrow"/>
                </w:rPr>
                <w:t>www.mtsu.edu/~gladectr</w:t>
              </w:r>
            </w:hyperlink>
            <w:r>
              <w:rPr>
                <w:rFonts w:ascii="Arial Narrow" w:hAnsi="Arial Narrow"/>
              </w:rPr>
              <w:t xml:space="preserve">  go to teacher resources page</w:t>
            </w:r>
            <w:r w:rsidRPr="00C70A0C">
              <w:rPr>
                <w:rFonts w:ascii="Arial Narrow" w:hAnsi="Arial Narrow"/>
              </w:rPr>
              <w:t>)</w:t>
            </w:r>
          </w:p>
          <w:p w:rsidR="0094234D" w:rsidRPr="00C70A0C" w:rsidRDefault="0094234D" w:rsidP="008E153A">
            <w:pPr>
              <w:ind w:firstLine="720"/>
              <w:rPr>
                <w:rFonts w:ascii="Arial Narrow" w:hAnsi="Arial Narrow"/>
              </w:rPr>
            </w:pPr>
            <w:r>
              <w:rPr>
                <w:rFonts w:ascii="Arial Narrow" w:hAnsi="Arial Narrow"/>
              </w:rPr>
              <w:t>Large Index card</w:t>
            </w:r>
            <w:r w:rsidRPr="00C70A0C">
              <w:rPr>
                <w:rFonts w:ascii="Arial Narrow" w:hAnsi="Arial Narrow"/>
              </w:rPr>
              <w:t xml:space="preserve"> for students</w:t>
            </w:r>
          </w:p>
          <w:p w:rsidR="0094234D" w:rsidRDefault="0094234D" w:rsidP="008E153A">
            <w:pPr>
              <w:ind w:firstLine="720"/>
              <w:rPr>
                <w:rFonts w:ascii="Arial Narrow" w:hAnsi="Arial Narrow"/>
              </w:rPr>
            </w:pPr>
            <w:r w:rsidRPr="00C70A0C">
              <w:rPr>
                <w:rFonts w:ascii="Arial Narrow" w:hAnsi="Arial Narrow"/>
              </w:rPr>
              <w:t>Whiteboard and markers</w:t>
            </w:r>
          </w:p>
          <w:p w:rsidR="0094234D" w:rsidRPr="009F0BB9" w:rsidRDefault="0094234D" w:rsidP="009F0BB9">
            <w:pPr>
              <w:ind w:firstLine="720"/>
              <w:rPr>
                <w:rFonts w:ascii="Arial Narrow" w:hAnsi="Arial Narrow"/>
              </w:rPr>
            </w:pPr>
            <w:r>
              <w:rPr>
                <w:rFonts w:ascii="Arial Narrow" w:hAnsi="Arial Narrow"/>
              </w:rPr>
              <w:t>Scissors</w:t>
            </w:r>
          </w:p>
        </w:tc>
      </w:tr>
      <w:tr w:rsidR="0094234D"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C70A0C" w:rsidRDefault="0094234D" w:rsidP="00E808F3">
            <w:pPr>
              <w:rPr>
                <w:rFonts w:ascii="Arial Narrow" w:hAnsi="Arial Narrow"/>
                <w:b/>
              </w:rPr>
            </w:pPr>
            <w:r w:rsidRPr="00C70A0C">
              <w:rPr>
                <w:rFonts w:ascii="Arial Narrow" w:hAnsi="Arial Narrow"/>
                <w:b/>
              </w:rPr>
              <w:t>Lesson Overview:</w:t>
            </w:r>
          </w:p>
          <w:p w:rsidR="0094234D" w:rsidRPr="00C70A0C" w:rsidRDefault="0094234D" w:rsidP="009F0BB9">
            <w:pPr>
              <w:rPr>
                <w:rFonts w:ascii="Arial Narrow" w:hAnsi="Arial Narrow"/>
                <w:b/>
              </w:rPr>
            </w:pPr>
            <w:r w:rsidRPr="00C70A0C">
              <w:rPr>
                <w:rFonts w:ascii="Arial Narrow" w:hAnsi="Arial Narrow"/>
              </w:rPr>
              <w:t xml:space="preserve">Student will either select organisms that are part of the </w:t>
            </w:r>
            <w:r>
              <w:rPr>
                <w:rFonts w:ascii="Arial Narrow" w:hAnsi="Arial Narrow"/>
              </w:rPr>
              <w:t>cedar glade food web</w:t>
            </w:r>
            <w:r w:rsidRPr="00C70A0C">
              <w:rPr>
                <w:rFonts w:ascii="Arial Narrow" w:hAnsi="Arial Narrow"/>
              </w:rPr>
              <w:t xml:space="preserve"> or be assigned </w:t>
            </w:r>
            <w:r>
              <w:rPr>
                <w:rFonts w:ascii="Arial Narrow" w:hAnsi="Arial Narrow"/>
              </w:rPr>
              <w:t>a certain organism</w:t>
            </w:r>
            <w:r w:rsidRPr="00C70A0C">
              <w:rPr>
                <w:rFonts w:ascii="Arial Narrow" w:hAnsi="Arial Narrow"/>
              </w:rPr>
              <w:t xml:space="preserve">. </w:t>
            </w:r>
            <w:r>
              <w:rPr>
                <w:rFonts w:ascii="Arial Narrow" w:hAnsi="Arial Narrow"/>
              </w:rPr>
              <w:t xml:space="preserve">It is important the student understands the ecological niche, or role, the organism fills in the cedar glade prior to the activity.  After students have researched their organism’s niche, they will stand facing each other in a circle.  One person begins the connection (the teacher) as the energy of sunlight and to show the relationship of one organism to another, a ball of string is passed from one organism to another. The teacher passes the ball of string to a photosynthetic organism and explains the relationship between the sun and the plant.  The person who received the ball of yarn finds another connection in the circle and passes the ball of string while explaining the relationship; this continues until all participants have been able to make a connection. </w:t>
            </w:r>
            <w:r w:rsidRPr="00C70A0C">
              <w:rPr>
                <w:rFonts w:ascii="Arial Narrow" w:hAnsi="Arial Narrow"/>
              </w:rPr>
              <w:t>The student may then decide the balance of plants and animals in a special environment, such as the cedar glade, and apply the concept to a larger area like a biome.</w:t>
            </w:r>
          </w:p>
        </w:tc>
      </w:tr>
      <w:tr w:rsidR="0094234D"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1D7AD0">
            <w:pPr>
              <w:rPr>
                <w:rFonts w:ascii="Arial Narrow" w:hAnsi="Arial Narrow"/>
                <w:b/>
              </w:rPr>
            </w:pPr>
            <w:smartTag w:uri="urn:schemas-microsoft-com:office:smarttags" w:element="place">
              <w:smartTag w:uri="urn:schemas-microsoft-com:office:smarttags" w:element="State">
                <w:r>
                  <w:rPr>
                    <w:rFonts w:ascii="Arial Narrow" w:hAnsi="Arial Narrow"/>
                    <w:b/>
                  </w:rPr>
                  <w:t>Tennessee</w:t>
                </w:r>
              </w:smartTag>
            </w:smartTag>
            <w:r>
              <w:rPr>
                <w:rFonts w:ascii="Arial Narrow" w:hAnsi="Arial Narrow"/>
                <w:b/>
              </w:rPr>
              <w:t xml:space="preserve"> Standards:</w:t>
            </w:r>
          </w:p>
          <w:p w:rsidR="0094234D" w:rsidRPr="00614A08" w:rsidRDefault="0094234D" w:rsidP="00E808F3">
            <w:pPr>
              <w:rPr>
                <w:rFonts w:ascii="Arial Narrow" w:hAnsi="Arial Narrow"/>
                <w:b/>
              </w:rPr>
            </w:pPr>
            <w:r>
              <w:rPr>
                <w:rFonts w:ascii="Arial Narrow" w:hAnsi="Arial Narrow"/>
              </w:rPr>
              <w:t>0607.2.2</w:t>
            </w:r>
            <w:r w:rsidRPr="00614A08">
              <w:rPr>
                <w:rFonts w:ascii="Arial Narrow" w:hAnsi="Arial Narrow"/>
              </w:rPr>
              <w:t xml:space="preserve">; </w:t>
            </w:r>
            <w:r>
              <w:rPr>
                <w:rFonts w:ascii="Arial Narrow" w:hAnsi="Arial Narrow"/>
              </w:rPr>
              <w:t xml:space="preserve">0607.10.3; </w:t>
            </w:r>
            <w:r w:rsidRPr="00614A08">
              <w:rPr>
                <w:rFonts w:ascii="Arial Narrow" w:hAnsi="Arial Narrow"/>
              </w:rPr>
              <w:t>0707.1.2</w:t>
            </w:r>
            <w:r>
              <w:rPr>
                <w:rFonts w:ascii="Arial Narrow" w:hAnsi="Arial Narrow"/>
              </w:rPr>
              <w:t>; 0707.3.2; 0807.5.4</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sidRPr="004C232B">
              <w:rPr>
                <w:rFonts w:ascii="Arial Narrow" w:hAnsi="Arial Narrow"/>
                <w:b/>
              </w:rPr>
              <w:t>Lesson objective(s)</w:t>
            </w:r>
            <w:r>
              <w:rPr>
                <w:rFonts w:ascii="Arial Narrow" w:hAnsi="Arial Narrow"/>
                <w:b/>
              </w:rPr>
              <w:t>:</w:t>
            </w:r>
          </w:p>
          <w:p w:rsidR="0094234D" w:rsidRDefault="0094234D" w:rsidP="00E808F3">
            <w:pPr>
              <w:rPr>
                <w:rFonts w:ascii="Arial Narrow" w:hAnsi="Arial Narrow"/>
                <w:b/>
              </w:rPr>
            </w:pPr>
          </w:p>
          <w:p w:rsidR="0094234D" w:rsidRDefault="0094234D" w:rsidP="00E858B1">
            <w:pPr>
              <w:pStyle w:val="ListParagraph"/>
              <w:numPr>
                <w:ilvl w:val="0"/>
                <w:numId w:val="4"/>
              </w:numPr>
              <w:rPr>
                <w:rFonts w:ascii="Arial Narrow" w:hAnsi="Arial Narrow"/>
              </w:rPr>
            </w:pPr>
            <w:r>
              <w:rPr>
                <w:rFonts w:ascii="Arial Narrow" w:hAnsi="Arial Narrow"/>
              </w:rPr>
              <w:t>TLW determine how energy and other materials transfer through the cedar glades</w:t>
            </w:r>
          </w:p>
          <w:p w:rsidR="0094234D" w:rsidRDefault="0094234D" w:rsidP="00E858B1">
            <w:pPr>
              <w:pStyle w:val="ListParagraph"/>
              <w:numPr>
                <w:ilvl w:val="0"/>
                <w:numId w:val="4"/>
              </w:numPr>
              <w:rPr>
                <w:rFonts w:ascii="Arial Narrow" w:hAnsi="Arial Narrow"/>
              </w:rPr>
            </w:pPr>
            <w:r>
              <w:rPr>
                <w:rFonts w:ascii="Arial Narrow" w:hAnsi="Arial Narrow"/>
              </w:rPr>
              <w:t>TLW d</w:t>
            </w:r>
            <w:r w:rsidRPr="00E858B1">
              <w:rPr>
                <w:rFonts w:ascii="Arial Narrow" w:hAnsi="Arial Narrow"/>
              </w:rPr>
              <w:t>escribe</w:t>
            </w:r>
            <w:r>
              <w:rPr>
                <w:rFonts w:ascii="Arial Narrow" w:hAnsi="Arial Narrow"/>
              </w:rPr>
              <w:t xml:space="preserve"> the relationship between producers, consumers, decomposers, and scavengers</w:t>
            </w:r>
          </w:p>
          <w:p w:rsidR="0094234D" w:rsidRDefault="0094234D" w:rsidP="00E858B1">
            <w:pPr>
              <w:pStyle w:val="ListParagraph"/>
              <w:numPr>
                <w:ilvl w:val="0"/>
                <w:numId w:val="4"/>
              </w:numPr>
              <w:rPr>
                <w:rFonts w:ascii="Arial Narrow" w:hAnsi="Arial Narrow"/>
              </w:rPr>
            </w:pPr>
            <w:r>
              <w:rPr>
                <w:rFonts w:ascii="Arial Narrow" w:hAnsi="Arial Narrow"/>
              </w:rPr>
              <w:t>TLW explain the niche of a selected cedar glade organism and relate that to other species in cedar glades</w:t>
            </w:r>
          </w:p>
          <w:p w:rsidR="0094234D" w:rsidRPr="00520A4D" w:rsidRDefault="0094234D" w:rsidP="00E808F3">
            <w:pPr>
              <w:pStyle w:val="ListParagraph"/>
              <w:numPr>
                <w:ilvl w:val="0"/>
                <w:numId w:val="4"/>
              </w:numPr>
              <w:rPr>
                <w:rFonts w:ascii="Arial Narrow" w:hAnsi="Arial Narrow"/>
              </w:rPr>
            </w:pPr>
            <w:r>
              <w:rPr>
                <w:rFonts w:ascii="Arial Narrow" w:hAnsi="Arial Narrow"/>
              </w:rPr>
              <w:t>TLW discuss the impact of species loss to an ecosystem</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E808F3">
            <w:pPr>
              <w:rPr>
                <w:rFonts w:ascii="Arial Narrow" w:hAnsi="Arial Narrow"/>
                <w:b/>
              </w:rPr>
            </w:pPr>
            <w:r w:rsidRPr="004C232B">
              <w:rPr>
                <w:rFonts w:ascii="Arial Narrow" w:hAnsi="Arial Narrow"/>
                <w:b/>
              </w:rPr>
              <w:t>ENGAGEMENT</w:t>
            </w:r>
          </w:p>
          <w:p w:rsidR="0094234D" w:rsidRDefault="0094234D" w:rsidP="00432490">
            <w:pPr>
              <w:numPr>
                <w:ilvl w:val="0"/>
                <w:numId w:val="3"/>
              </w:numPr>
              <w:rPr>
                <w:rFonts w:ascii="Arial Narrow" w:hAnsi="Arial Narrow"/>
              </w:rPr>
            </w:pPr>
            <w:r>
              <w:rPr>
                <w:rFonts w:ascii="Arial Narrow" w:hAnsi="Arial Narrow"/>
              </w:rPr>
              <w:t>The teacher will capture student interest by l</w:t>
            </w:r>
            <w:r w:rsidRPr="00432490">
              <w:rPr>
                <w:rFonts w:ascii="Arial Narrow" w:hAnsi="Arial Narrow"/>
              </w:rPr>
              <w:t>ist</w:t>
            </w:r>
            <w:r>
              <w:rPr>
                <w:rFonts w:ascii="Arial Narrow" w:hAnsi="Arial Narrow"/>
              </w:rPr>
              <w:t>ing</w:t>
            </w:r>
            <w:r w:rsidRPr="00432490">
              <w:rPr>
                <w:rFonts w:ascii="Arial Narrow" w:hAnsi="Arial Narrow"/>
              </w:rPr>
              <w:t xml:space="preserve"> a sampling of organisms living </w:t>
            </w:r>
            <w:r>
              <w:rPr>
                <w:rFonts w:ascii="Arial Narrow" w:hAnsi="Arial Narrow"/>
              </w:rPr>
              <w:t>in the cedar glade on the board</w:t>
            </w:r>
            <w:r w:rsidRPr="00432490">
              <w:rPr>
                <w:rFonts w:ascii="Arial Narrow" w:hAnsi="Arial Narrow"/>
              </w:rPr>
              <w:t>.  Include more organisms than the number of students in the class.</w:t>
            </w:r>
            <w:r>
              <w:rPr>
                <w:rFonts w:ascii="Arial Narrow" w:hAnsi="Arial Narrow"/>
              </w:rPr>
              <w:t xml:space="preserve"> The teacher will explain/review that all terrestrial life is dependent upon the energy of sunlight and that living things interact with each other in different capacities to obtain energy either directly from the sun or by consuming an organism that obtained energy from the sun.  Students will attempt to identify the ecological role for the organisms listed on the board by listing a P (producer), C (consumer – what type: herbivore, carnivore, omnivore, detritivore, insectivore), D (decomposer), S (scavenger)</w:t>
            </w:r>
          </w:p>
          <w:p w:rsidR="0094234D" w:rsidRPr="009367BE" w:rsidRDefault="0094234D"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S</w:t>
            </w:r>
            <w:r w:rsidRPr="00432490">
              <w:rPr>
                <w:rFonts w:ascii="Arial Narrow" w:hAnsi="Arial Narrow"/>
                <w:sz w:val="24"/>
                <w:szCs w:val="24"/>
              </w:rPr>
              <w:t xml:space="preserve">tudents </w:t>
            </w:r>
            <w:r>
              <w:rPr>
                <w:rFonts w:ascii="Arial Narrow" w:hAnsi="Arial Narrow"/>
                <w:sz w:val="24"/>
                <w:szCs w:val="24"/>
              </w:rPr>
              <w:t xml:space="preserve">should </w:t>
            </w:r>
            <w:r w:rsidRPr="00432490">
              <w:rPr>
                <w:rFonts w:ascii="Arial Narrow" w:hAnsi="Arial Narrow"/>
                <w:sz w:val="24"/>
                <w:szCs w:val="24"/>
              </w:rPr>
              <w:t xml:space="preserve">ask </w:t>
            </w:r>
            <w:r>
              <w:rPr>
                <w:rFonts w:ascii="Arial Narrow" w:hAnsi="Arial Narrow"/>
                <w:sz w:val="24"/>
                <w:szCs w:val="24"/>
              </w:rPr>
              <w:t>themselves the following questions: What are these organisms?  Where are they found? What is the relationship of these organisms to each other?  How do I determine the relationship of these organisms to each other?</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112581" w:rsidRDefault="0094234D" w:rsidP="00112581">
            <w:pPr>
              <w:rPr>
                <w:rFonts w:ascii="Arial Narrow" w:hAnsi="Arial Narrow"/>
                <w:b/>
              </w:rPr>
            </w:pPr>
            <w:r w:rsidRPr="004C232B">
              <w:rPr>
                <w:rFonts w:ascii="Arial Narrow" w:hAnsi="Arial Narrow"/>
                <w:b/>
              </w:rPr>
              <w:t>EXPLORATION</w:t>
            </w:r>
          </w:p>
          <w:p w:rsidR="0094234D" w:rsidRDefault="0094234D" w:rsidP="00112581">
            <w:pPr>
              <w:numPr>
                <w:ilvl w:val="0"/>
                <w:numId w:val="3"/>
              </w:numPr>
              <w:rPr>
                <w:rFonts w:ascii="Arial Narrow" w:hAnsi="Arial Narrow"/>
              </w:rPr>
            </w:pPr>
            <w:r>
              <w:rPr>
                <w:rFonts w:ascii="Arial Narrow" w:hAnsi="Arial Narrow"/>
              </w:rPr>
              <w:t xml:space="preserve">After hearing their ideas about ecological roles, distribute the Cedar Glade Species List. Let students continue to investigate the listed species </w:t>
            </w:r>
            <w:r w:rsidRPr="00432490">
              <w:rPr>
                <w:rFonts w:ascii="Arial Narrow" w:hAnsi="Arial Narrow"/>
              </w:rPr>
              <w:t>con</w:t>
            </w:r>
            <w:r>
              <w:rPr>
                <w:rFonts w:ascii="Arial Narrow" w:hAnsi="Arial Narrow"/>
              </w:rPr>
              <w:t>nections to the cedar glade, making corrections to their notes.</w:t>
            </w:r>
          </w:p>
          <w:p w:rsidR="0094234D" w:rsidRPr="00112581" w:rsidRDefault="0094234D" w:rsidP="00112581">
            <w:pPr>
              <w:numPr>
                <w:ilvl w:val="0"/>
                <w:numId w:val="3"/>
              </w:numPr>
              <w:rPr>
                <w:rFonts w:ascii="Arial Narrow" w:hAnsi="Arial Narrow"/>
              </w:rPr>
            </w:pPr>
            <w:r>
              <w:rPr>
                <w:rFonts w:ascii="Arial Narrow" w:hAnsi="Arial Narrow"/>
              </w:rPr>
              <w:t>Each student will select one cedar glade organism to represent.  They will write the name of the organism they selected to represent in large block letters on one side of the card and include notes on the back of a large notecard. Students can tape or hang the notecard on the front of themselves for others to view.</w:t>
            </w:r>
          </w:p>
          <w:p w:rsidR="0094234D" w:rsidRPr="00112581" w:rsidRDefault="0094234D" w:rsidP="00112581">
            <w:pPr>
              <w:numPr>
                <w:ilvl w:val="0"/>
                <w:numId w:val="3"/>
              </w:numPr>
              <w:rPr>
                <w:rFonts w:ascii="Arial Narrow" w:hAnsi="Arial Narrow"/>
              </w:rPr>
            </w:pPr>
            <w:r>
              <w:rPr>
                <w:rFonts w:ascii="Arial Narrow" w:hAnsi="Arial Narrow"/>
              </w:rPr>
              <w:t>Place the students in a circle.</w:t>
            </w:r>
          </w:p>
          <w:p w:rsidR="0094234D" w:rsidRPr="00112581" w:rsidRDefault="0094234D" w:rsidP="00112581">
            <w:pPr>
              <w:numPr>
                <w:ilvl w:val="0"/>
                <w:numId w:val="3"/>
              </w:numPr>
              <w:rPr>
                <w:rFonts w:ascii="Arial Narrow" w:hAnsi="Arial Narrow"/>
              </w:rPr>
            </w:pPr>
            <w:r>
              <w:rPr>
                <w:rFonts w:ascii="Arial Narrow" w:hAnsi="Arial Narrow"/>
              </w:rPr>
              <w:t>The teacher will begin by standing in the center and say, “I am the sun and represent the energy of sunlight radiating to Earth and I am passing my energy to (teacher picks a glade plant) Pyne’s Ground Plum which is a producer. Not only does this plant make sugar from the energy of sunlight but the fruits and tissues serve as food for other living things.” Hand the Pyne’s Ground Plum student the ball of string</w:t>
            </w:r>
            <w:r w:rsidRPr="00432490">
              <w:rPr>
                <w:rFonts w:ascii="Arial Narrow" w:hAnsi="Arial Narrow"/>
              </w:rPr>
              <w:t xml:space="preserve">. </w:t>
            </w:r>
            <w:r>
              <w:rPr>
                <w:rFonts w:ascii="Arial Narrow" w:hAnsi="Arial Narrow"/>
              </w:rPr>
              <w:t xml:space="preserve">NOTE: </w:t>
            </w:r>
            <w:r w:rsidRPr="00432490">
              <w:rPr>
                <w:rFonts w:ascii="Arial Narrow" w:hAnsi="Arial Narrow"/>
              </w:rPr>
              <w:t>Instr</w:t>
            </w:r>
            <w:r>
              <w:rPr>
                <w:rFonts w:ascii="Arial Narrow" w:hAnsi="Arial Narrow"/>
              </w:rPr>
              <w:t>uct the students that are given the ball of string to</w:t>
            </w:r>
            <w:r w:rsidRPr="00432490">
              <w:rPr>
                <w:rFonts w:ascii="Arial Narrow" w:hAnsi="Arial Narrow"/>
              </w:rPr>
              <w:t xml:space="preserve"> hold </w:t>
            </w:r>
            <w:r>
              <w:rPr>
                <w:rFonts w:ascii="Arial Narrow" w:hAnsi="Arial Narrow"/>
              </w:rPr>
              <w:t xml:space="preserve">tightly </w:t>
            </w:r>
            <w:r w:rsidRPr="00432490">
              <w:rPr>
                <w:rFonts w:ascii="Arial Narrow" w:hAnsi="Arial Narrow"/>
              </w:rPr>
              <w:t xml:space="preserve">onto the string before tossing again to another student. </w:t>
            </w:r>
          </w:p>
          <w:p w:rsidR="0094234D" w:rsidRPr="00112581" w:rsidRDefault="0094234D" w:rsidP="00112581">
            <w:pPr>
              <w:numPr>
                <w:ilvl w:val="0"/>
                <w:numId w:val="3"/>
              </w:numPr>
              <w:rPr>
                <w:rFonts w:ascii="Arial Narrow" w:hAnsi="Arial Narrow"/>
              </w:rPr>
            </w:pPr>
            <w:r>
              <w:rPr>
                <w:rFonts w:ascii="Arial Narrow" w:hAnsi="Arial Narrow"/>
              </w:rPr>
              <w:t>T</w:t>
            </w:r>
            <w:r w:rsidRPr="00432490">
              <w:rPr>
                <w:rFonts w:ascii="Arial Narrow" w:hAnsi="Arial Narrow"/>
              </w:rPr>
              <w:t>he student with th</w:t>
            </w:r>
            <w:r>
              <w:rPr>
                <w:rFonts w:ascii="Arial Narrow" w:hAnsi="Arial Narrow"/>
              </w:rPr>
              <w:t>e ball of string is a producer and will</w:t>
            </w:r>
            <w:r w:rsidRPr="00432490">
              <w:rPr>
                <w:rFonts w:ascii="Arial Narrow" w:hAnsi="Arial Narrow"/>
              </w:rPr>
              <w:t xml:space="preserve"> begin the web. After the student announces his/her choice loud enough for all</w:t>
            </w:r>
            <w:r>
              <w:rPr>
                <w:rFonts w:ascii="Arial Narrow" w:hAnsi="Arial Narrow"/>
              </w:rPr>
              <w:t xml:space="preserve"> to hear and offers an explanation (they must </w:t>
            </w:r>
            <w:r w:rsidRPr="00432490">
              <w:rPr>
                <w:rFonts w:ascii="Arial Narrow" w:hAnsi="Arial Narrow"/>
              </w:rPr>
              <w:t>choose an or</w:t>
            </w:r>
            <w:r>
              <w:rPr>
                <w:rFonts w:ascii="Arial Narrow" w:hAnsi="Arial Narrow"/>
              </w:rPr>
              <w:t xml:space="preserve">ganism that will have a relationship with the plant, </w:t>
            </w:r>
            <w:r w:rsidRPr="00432490">
              <w:rPr>
                <w:rFonts w:ascii="Arial Narrow" w:hAnsi="Arial Narrow"/>
              </w:rPr>
              <w:t>i.e. eating pollen</w:t>
            </w:r>
            <w:r>
              <w:rPr>
                <w:rFonts w:ascii="Arial Narrow" w:hAnsi="Arial Narrow"/>
              </w:rPr>
              <w:t>, nectar</w:t>
            </w:r>
            <w:r w:rsidRPr="00432490">
              <w:rPr>
                <w:rFonts w:ascii="Arial Narrow" w:hAnsi="Arial Narrow"/>
              </w:rPr>
              <w:t xml:space="preserve"> or consuming </w:t>
            </w:r>
            <w:r>
              <w:rPr>
                <w:rFonts w:ascii="Arial Narrow" w:hAnsi="Arial Narrow"/>
              </w:rPr>
              <w:t xml:space="preserve">or decomposing </w:t>
            </w:r>
            <w:r w:rsidRPr="00432490">
              <w:rPr>
                <w:rFonts w:ascii="Arial Narrow" w:hAnsi="Arial Narrow"/>
              </w:rPr>
              <w:t>the plant)</w:t>
            </w:r>
            <w:r>
              <w:rPr>
                <w:rFonts w:ascii="Arial Narrow" w:hAnsi="Arial Narrow"/>
              </w:rPr>
              <w:t>, the student then</w:t>
            </w:r>
            <w:r w:rsidRPr="00432490">
              <w:rPr>
                <w:rFonts w:ascii="Arial Narrow" w:hAnsi="Arial Narrow"/>
              </w:rPr>
              <w:t xml:space="preserve"> throw</w:t>
            </w:r>
            <w:r>
              <w:rPr>
                <w:rFonts w:ascii="Arial Narrow" w:hAnsi="Arial Narrow"/>
              </w:rPr>
              <w:t>s</w:t>
            </w:r>
            <w:r w:rsidRPr="00432490">
              <w:rPr>
                <w:rFonts w:ascii="Arial Narrow" w:hAnsi="Arial Narrow"/>
              </w:rPr>
              <w:t xml:space="preserve"> the bal</w:t>
            </w:r>
            <w:r>
              <w:rPr>
                <w:rFonts w:ascii="Arial Narrow" w:hAnsi="Arial Narrow"/>
              </w:rPr>
              <w:t>l of string to that student, preferably</w:t>
            </w:r>
            <w:r w:rsidRPr="00432490">
              <w:rPr>
                <w:rFonts w:ascii="Arial Narrow" w:hAnsi="Arial Narrow"/>
              </w:rPr>
              <w:t xml:space="preserve"> across the circle. That </w:t>
            </w:r>
            <w:r>
              <w:rPr>
                <w:rFonts w:ascii="Arial Narrow" w:hAnsi="Arial Narrow"/>
              </w:rPr>
              <w:t>student catches the ball of string</w:t>
            </w:r>
            <w:r w:rsidRPr="00432490">
              <w:rPr>
                <w:rFonts w:ascii="Arial Narrow" w:hAnsi="Arial Narrow"/>
              </w:rPr>
              <w:t xml:space="preserve"> and </w:t>
            </w:r>
            <w:r>
              <w:rPr>
                <w:rFonts w:ascii="Arial Narrow" w:hAnsi="Arial Narrow"/>
              </w:rPr>
              <w:t>the string web will develop as students find connections to all the organisms in the circle.</w:t>
            </w:r>
          </w:p>
          <w:p w:rsidR="0094234D" w:rsidRPr="00112581" w:rsidRDefault="0094234D" w:rsidP="00112581">
            <w:pPr>
              <w:numPr>
                <w:ilvl w:val="0"/>
                <w:numId w:val="3"/>
              </w:numPr>
              <w:rPr>
                <w:rFonts w:ascii="Arial Narrow" w:hAnsi="Arial Narrow"/>
              </w:rPr>
            </w:pPr>
            <w:r w:rsidRPr="00432490">
              <w:rPr>
                <w:rFonts w:ascii="Arial Narrow" w:hAnsi="Arial Narrow"/>
              </w:rPr>
              <w:t xml:space="preserve">As the students are announcing their choices, </w:t>
            </w:r>
            <w:r>
              <w:rPr>
                <w:rFonts w:ascii="Arial Narrow" w:hAnsi="Arial Narrow"/>
              </w:rPr>
              <w:t xml:space="preserve">guide them and solicit ideas from other students in the web </w:t>
            </w:r>
            <w:r w:rsidRPr="00432490">
              <w:rPr>
                <w:rFonts w:ascii="Arial Narrow" w:hAnsi="Arial Narrow"/>
              </w:rPr>
              <w:t xml:space="preserve">if the student errs in a selection. </w:t>
            </w:r>
          </w:p>
          <w:p w:rsidR="0094234D" w:rsidRPr="00032BD2" w:rsidRDefault="0094234D" w:rsidP="00E808F3">
            <w:pPr>
              <w:numPr>
                <w:ilvl w:val="0"/>
                <w:numId w:val="3"/>
              </w:numPr>
              <w:rPr>
                <w:rFonts w:ascii="Arial Narrow" w:hAnsi="Arial Narrow"/>
              </w:rPr>
            </w:pPr>
            <w:r w:rsidRPr="00432490">
              <w:rPr>
                <w:rFonts w:ascii="Arial Narrow" w:hAnsi="Arial Narrow"/>
              </w:rPr>
              <w:t>Continue until all students in the circle have been include</w:t>
            </w:r>
            <w:r>
              <w:rPr>
                <w:rFonts w:ascii="Arial Narrow" w:hAnsi="Arial Narrow"/>
              </w:rPr>
              <w:t>d</w:t>
            </w:r>
            <w:r w:rsidRPr="00432490">
              <w:rPr>
                <w:rFonts w:ascii="Arial Narrow" w:hAnsi="Arial Narrow"/>
              </w:rPr>
              <w:t>.</w:t>
            </w:r>
            <w:r>
              <w:rPr>
                <w:rFonts w:ascii="Arial Narrow" w:hAnsi="Arial Narrow"/>
              </w:rPr>
              <w:t xml:space="preserve">  It is also fine for some students to have more than one connection (holding more than one string).</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Pr>
                <w:rFonts w:ascii="Arial Narrow" w:hAnsi="Arial Narrow"/>
                <w:b/>
              </w:rPr>
              <w:t>EXPLANATION</w:t>
            </w:r>
          </w:p>
          <w:p w:rsidR="0094234D" w:rsidRDefault="0094234D" w:rsidP="00032BD2">
            <w:pPr>
              <w:pStyle w:val="ListParagraph"/>
              <w:numPr>
                <w:ilvl w:val="0"/>
                <w:numId w:val="1"/>
              </w:numPr>
              <w:rPr>
                <w:rFonts w:ascii="Arial Narrow" w:hAnsi="Arial Narrow"/>
              </w:rPr>
            </w:pPr>
            <w:r w:rsidRPr="00032BD2">
              <w:rPr>
                <w:rFonts w:ascii="Arial Narrow" w:hAnsi="Arial Narrow"/>
              </w:rPr>
              <w:t>The students</w:t>
            </w:r>
            <w:r>
              <w:rPr>
                <w:rFonts w:ascii="Arial Narrow" w:hAnsi="Arial Narrow"/>
              </w:rPr>
              <w:t xml:space="preserve"> are now standing in a circle with string connections to each other.  To demonstrate the idea of interdependence of all things, tell the students to close their eyes.  Explain that you will begin a ‘tug’ and when a student feels a tug on their string, they are to tug back.  The idea is that all students in the web will feel a tug so there is a constant rhythm of tugging moving around the web.</w:t>
            </w:r>
          </w:p>
          <w:p w:rsidR="0094234D" w:rsidRPr="00032BD2" w:rsidRDefault="0094234D" w:rsidP="00032BD2">
            <w:pPr>
              <w:pStyle w:val="ListParagraph"/>
              <w:numPr>
                <w:ilvl w:val="0"/>
                <w:numId w:val="1"/>
              </w:numPr>
              <w:rPr>
                <w:rFonts w:ascii="Arial Narrow" w:hAnsi="Arial Narrow"/>
              </w:rPr>
            </w:pPr>
            <w:r>
              <w:rPr>
                <w:rFonts w:ascii="Arial Narrow" w:hAnsi="Arial Narrow"/>
              </w:rPr>
              <w:t>Questions to ask the students: What does the ‘tug’ represent?  Did some students receive a ‘tug’ from more than one source? Why? How are the different organisms in the web connected to each other?  How are they connected to the energy of sunlight if they are not photosynthetic?</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sidRPr="004C232B">
              <w:rPr>
                <w:rFonts w:ascii="Arial Narrow" w:hAnsi="Arial Narrow"/>
                <w:b/>
              </w:rPr>
              <w:t>ELABORATION</w:t>
            </w:r>
          </w:p>
          <w:p w:rsidR="0094234D" w:rsidRPr="00112581" w:rsidRDefault="0094234D" w:rsidP="00112581">
            <w:pPr>
              <w:numPr>
                <w:ilvl w:val="0"/>
                <w:numId w:val="3"/>
              </w:numPr>
              <w:rPr>
                <w:rFonts w:ascii="Arial Narrow" w:hAnsi="Arial Narrow"/>
              </w:rPr>
            </w:pPr>
            <w:r>
              <w:rPr>
                <w:rFonts w:ascii="Arial Narrow" w:hAnsi="Arial Narrow"/>
              </w:rPr>
              <w:t>To elaborate on biodiversity relationships</w:t>
            </w:r>
            <w:r w:rsidRPr="00432490">
              <w:rPr>
                <w:rFonts w:ascii="Arial Narrow" w:hAnsi="Arial Narrow"/>
              </w:rPr>
              <w:t>, choose some organisms to be removed from the food web for certain reasons (i.e. habitat loss, illegal hunting, disease). Cut the string where the student who chose that organism stands, and ask the students to observe the effect that one cut has on the web.</w:t>
            </w:r>
          </w:p>
          <w:p w:rsidR="0094234D" w:rsidRPr="00112581" w:rsidRDefault="0094234D" w:rsidP="00112581">
            <w:pPr>
              <w:numPr>
                <w:ilvl w:val="0"/>
                <w:numId w:val="3"/>
              </w:numPr>
              <w:rPr>
                <w:rFonts w:ascii="Arial Narrow" w:hAnsi="Arial Narrow"/>
              </w:rPr>
            </w:pPr>
            <w:r w:rsidRPr="00432490">
              <w:rPr>
                <w:rFonts w:ascii="Arial Narrow" w:hAnsi="Arial Narrow"/>
              </w:rPr>
              <w:t>Remove another organism, and repeat.  The collapse of the web should become very obvious.</w:t>
            </w:r>
            <w:r>
              <w:rPr>
                <w:rFonts w:ascii="Arial Narrow" w:hAnsi="Arial Narrow"/>
              </w:rPr>
              <w:t xml:space="preserve"> Attempt the ‘tug’ activity again to demonstrate the point.</w:t>
            </w:r>
          </w:p>
          <w:p w:rsidR="0094234D" w:rsidRDefault="0094234D" w:rsidP="00E808F3">
            <w:pPr>
              <w:numPr>
                <w:ilvl w:val="0"/>
                <w:numId w:val="3"/>
              </w:numPr>
              <w:rPr>
                <w:rFonts w:ascii="Arial Narrow" w:hAnsi="Arial Narrow"/>
              </w:rPr>
            </w:pPr>
            <w:r>
              <w:rPr>
                <w:rFonts w:ascii="Arial Narrow" w:hAnsi="Arial Narrow"/>
              </w:rPr>
              <w:t>Guiding questions: What is the impact of removing one organism from the web of life?  What is the impact of the extinction of an organism from an ecosystem?  What ecosystems are more vulnerable to collapse in the absence of one organism?  What are keystone species in an ecosystem?  How do scientists determine which species are keystone species in an ecosystem?  What can be done to maintain species diversity in an ecosystem?</w:t>
            </w:r>
          </w:p>
          <w:p w:rsidR="0094234D" w:rsidRPr="00132A1D" w:rsidRDefault="0094234D" w:rsidP="00E808F3">
            <w:pPr>
              <w:numPr>
                <w:ilvl w:val="0"/>
                <w:numId w:val="3"/>
              </w:numPr>
              <w:rPr>
                <w:rFonts w:ascii="Arial Narrow" w:hAnsi="Arial Narrow"/>
              </w:rPr>
            </w:pPr>
            <w:r>
              <w:rPr>
                <w:rFonts w:ascii="Arial Narrow" w:hAnsi="Arial Narrow"/>
              </w:rPr>
              <w:t>Vocabulary: producer, consumer, carnivore, omnivore, detritivore, insectivore, scavenger, decomposer, biodiversity, keystone species</w:t>
            </w:r>
            <w:bookmarkStart w:id="0" w:name="_GoBack"/>
            <w:bookmarkEnd w:id="0"/>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E808F3">
            <w:pPr>
              <w:rPr>
                <w:rFonts w:ascii="Arial Narrow" w:hAnsi="Arial Narrow"/>
              </w:rPr>
            </w:pPr>
            <w:r w:rsidRPr="004C232B">
              <w:rPr>
                <w:rFonts w:ascii="Arial Narrow" w:hAnsi="Arial Narrow"/>
                <w:b/>
              </w:rPr>
              <w:t>EVALUATION</w:t>
            </w:r>
          </w:p>
          <w:p w:rsidR="0094234D" w:rsidRDefault="0094234D" w:rsidP="007D6D8D">
            <w:pPr>
              <w:pStyle w:val="BodyText"/>
              <w:numPr>
                <w:ilvl w:val="0"/>
                <w:numId w:val="1"/>
              </w:numPr>
              <w:spacing w:line="240" w:lineRule="auto"/>
              <w:rPr>
                <w:rFonts w:ascii="Arial Narrow" w:hAnsi="Arial Narrow"/>
                <w:sz w:val="24"/>
                <w:szCs w:val="24"/>
              </w:rPr>
            </w:pPr>
            <w:r>
              <w:rPr>
                <w:rFonts w:ascii="Arial Narrow" w:hAnsi="Arial Narrow"/>
                <w:sz w:val="24"/>
                <w:szCs w:val="24"/>
              </w:rPr>
              <w:t>Students can demonstrate an understanding of concepts and</w:t>
            </w:r>
            <w:r w:rsidRPr="00E858B1">
              <w:rPr>
                <w:rFonts w:ascii="Arial Narrow" w:hAnsi="Arial Narrow"/>
                <w:sz w:val="24"/>
                <w:szCs w:val="24"/>
              </w:rPr>
              <w:t xml:space="preserve"> be given a </w:t>
            </w:r>
            <w:r>
              <w:rPr>
                <w:rFonts w:ascii="Arial Narrow" w:hAnsi="Arial Narrow"/>
                <w:sz w:val="24"/>
                <w:szCs w:val="24"/>
              </w:rPr>
              <w:t xml:space="preserve">smaller </w:t>
            </w:r>
            <w:r w:rsidRPr="00E858B1">
              <w:rPr>
                <w:rFonts w:ascii="Arial Narrow" w:hAnsi="Arial Narrow"/>
                <w:sz w:val="24"/>
                <w:szCs w:val="24"/>
              </w:rPr>
              <w:t>set of organisms unique to cedar glades and create on paper, an individual food web by drawing connections between the organisms and explaining the relationship.</w:t>
            </w:r>
          </w:p>
          <w:p w:rsidR="0094234D" w:rsidRPr="001D788E" w:rsidRDefault="0094234D"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A map of the activity conducted can be recreated with the names of the species selected by students arranged in the same manner that students stood in a circle.  Students can recreate the web, by drawing connections to species and listing what each relationship is between those selected.</w:t>
            </w:r>
          </w:p>
        </w:tc>
      </w:tr>
    </w:tbl>
    <w:p w:rsidR="0094234D" w:rsidRDefault="0094234D" w:rsidP="00DF55FD"/>
    <w:sectPr w:rsidR="0094234D" w:rsidSect="00DF5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34D" w:rsidRDefault="0094234D" w:rsidP="001D7AD0">
      <w:r>
        <w:separator/>
      </w:r>
    </w:p>
  </w:endnote>
  <w:endnote w:type="continuationSeparator" w:id="0">
    <w:p w:rsidR="0094234D" w:rsidRDefault="0094234D"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Default="009423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Default="009423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Default="009423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34D" w:rsidRDefault="0094234D" w:rsidP="001D7AD0">
      <w:r>
        <w:separator/>
      </w:r>
    </w:p>
  </w:footnote>
  <w:footnote w:type="continuationSeparator" w:id="0">
    <w:p w:rsidR="0094234D" w:rsidRDefault="0094234D"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Default="009423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Pr="00147136" w:rsidRDefault="0094234D" w:rsidP="001D7AD0">
    <w:pPr>
      <w:pStyle w:val="Header"/>
      <w:jc w:val="center"/>
      <w:rPr>
        <w:rFonts w:ascii="Century Gothic" w:hAnsi="Century Gothic"/>
        <w:b/>
        <w:sz w:val="40"/>
        <w:szCs w:val="40"/>
      </w:rPr>
    </w:pPr>
  </w:p>
  <w:p w:rsidR="0094234D" w:rsidRDefault="0094234D">
    <w:pPr>
      <w:pStyle w:val="Header"/>
    </w:pPr>
  </w:p>
  <w:p w:rsidR="0094234D" w:rsidRDefault="009423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Default="0094234D" w:rsidP="00DF55FD">
    <w:pPr>
      <w:pStyle w:val="Header"/>
      <w:jc w:val="center"/>
      <w:rPr>
        <w:rFonts w:ascii="Century Gothic" w:hAnsi="Century Gothic"/>
        <w:b/>
        <w:sz w:val="40"/>
        <w:szCs w:val="40"/>
      </w:rPr>
    </w:pPr>
    <w:r>
      <w:rPr>
        <w:rFonts w:ascii="Century Gothic" w:hAnsi="Century Gothic"/>
        <w:b/>
        <w:sz w:val="40"/>
        <w:szCs w:val="40"/>
      </w:rPr>
      <w:t xml:space="preserve">Life Science </w:t>
    </w:r>
    <w:r w:rsidRPr="00147136">
      <w:rPr>
        <w:rFonts w:ascii="Century Gothic" w:hAnsi="Century Gothic"/>
        <w:b/>
        <w:sz w:val="40"/>
        <w:szCs w:val="40"/>
      </w:rPr>
      <w:t>5E Lesson Plan</w:t>
    </w:r>
    <w:r>
      <w:rPr>
        <w:rFonts w:ascii="Century Gothic" w:hAnsi="Century Gothic"/>
        <w:b/>
        <w:sz w:val="40"/>
        <w:szCs w:val="40"/>
      </w:rPr>
      <w:t xml:space="preserve"> – Cedar Glade </w:t>
    </w:r>
  </w:p>
  <w:p w:rsidR="0094234D" w:rsidRPr="00147136" w:rsidRDefault="0094234D" w:rsidP="00DF55FD">
    <w:pPr>
      <w:pStyle w:val="Header"/>
      <w:jc w:val="center"/>
      <w:rPr>
        <w:rFonts w:ascii="Century Gothic" w:hAnsi="Century Gothic"/>
        <w:b/>
        <w:sz w:val="40"/>
        <w:szCs w:val="40"/>
      </w:rPr>
    </w:pPr>
    <w:r>
      <w:rPr>
        <w:rFonts w:ascii="Century Gothic" w:hAnsi="Century Gothic"/>
        <w:b/>
        <w:sz w:val="40"/>
        <w:szCs w:val="40"/>
      </w:rPr>
      <w:t xml:space="preserve">Web of Life </w:t>
    </w:r>
  </w:p>
  <w:p w:rsidR="0094234D" w:rsidRDefault="009423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37B6000"/>
    <w:multiLevelType w:val="hybridMultilevel"/>
    <w:tmpl w:val="72B29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F43EB7"/>
    <w:multiLevelType w:val="hybridMultilevel"/>
    <w:tmpl w:val="FFEEF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0E49FB"/>
    <w:multiLevelType w:val="hybridMultilevel"/>
    <w:tmpl w:val="6A7C9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32BD2"/>
    <w:rsid w:val="000A35EC"/>
    <w:rsid w:val="00112581"/>
    <w:rsid w:val="00132A1D"/>
    <w:rsid w:val="00133E47"/>
    <w:rsid w:val="00140DCC"/>
    <w:rsid w:val="00147136"/>
    <w:rsid w:val="001D788E"/>
    <w:rsid w:val="001D7AD0"/>
    <w:rsid w:val="00274FBD"/>
    <w:rsid w:val="00283463"/>
    <w:rsid w:val="002C5AB6"/>
    <w:rsid w:val="002E083B"/>
    <w:rsid w:val="003A6986"/>
    <w:rsid w:val="00432490"/>
    <w:rsid w:val="0043351A"/>
    <w:rsid w:val="004465D4"/>
    <w:rsid w:val="004859A8"/>
    <w:rsid w:val="004C232B"/>
    <w:rsid w:val="00510968"/>
    <w:rsid w:val="00520A4D"/>
    <w:rsid w:val="00523CBC"/>
    <w:rsid w:val="005844B5"/>
    <w:rsid w:val="005B63E9"/>
    <w:rsid w:val="00614A08"/>
    <w:rsid w:val="006409CE"/>
    <w:rsid w:val="00726375"/>
    <w:rsid w:val="007B6A2D"/>
    <w:rsid w:val="007D6D8D"/>
    <w:rsid w:val="00821B4C"/>
    <w:rsid w:val="00823337"/>
    <w:rsid w:val="00830661"/>
    <w:rsid w:val="008B4201"/>
    <w:rsid w:val="008E153A"/>
    <w:rsid w:val="008F0DE7"/>
    <w:rsid w:val="00913523"/>
    <w:rsid w:val="009367BE"/>
    <w:rsid w:val="0094234D"/>
    <w:rsid w:val="009E20CC"/>
    <w:rsid w:val="009F0BB9"/>
    <w:rsid w:val="00A35F47"/>
    <w:rsid w:val="00A7648C"/>
    <w:rsid w:val="00B24CEF"/>
    <w:rsid w:val="00BD063D"/>
    <w:rsid w:val="00C70A0C"/>
    <w:rsid w:val="00CA2625"/>
    <w:rsid w:val="00CE361E"/>
    <w:rsid w:val="00D8579F"/>
    <w:rsid w:val="00DF3C87"/>
    <w:rsid w:val="00DF55FD"/>
    <w:rsid w:val="00E11D00"/>
    <w:rsid w:val="00E808F3"/>
    <w:rsid w:val="00E858B1"/>
    <w:rsid w:val="00EA1A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rsid w:val="001D7AD0"/>
    <w:pPr>
      <w:tabs>
        <w:tab w:val="center" w:pos="4680"/>
        <w:tab w:val="right" w:pos="9360"/>
      </w:tabs>
    </w:pPr>
  </w:style>
  <w:style w:type="character" w:customStyle="1" w:styleId="FooterChar">
    <w:name w:val="Footer Char"/>
    <w:basedOn w:val="DefaultParagraphFont"/>
    <w:link w:val="Footer"/>
    <w:uiPriority w:val="99"/>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9F0BB9"/>
    <w:rPr>
      <w:rFonts w:cs="Times New Roman"/>
      <w:color w:val="0000FF"/>
      <w:u w:val="single"/>
    </w:rPr>
  </w:style>
  <w:style w:type="paragraph" w:styleId="ListParagraph">
    <w:name w:val="List Paragraph"/>
    <w:basedOn w:val="Normal"/>
    <w:uiPriority w:val="99"/>
    <w:qFormat/>
    <w:rsid w:val="00E858B1"/>
    <w:pPr>
      <w:ind w:left="720"/>
      <w:contextualSpacing/>
    </w:pPr>
  </w:style>
</w:styles>
</file>

<file path=word/webSettings.xml><?xml version="1.0" encoding="utf-8"?>
<w:webSettings xmlns:r="http://schemas.openxmlformats.org/officeDocument/2006/relationships" xmlns:w="http://schemas.openxmlformats.org/wordprocessingml/2006/main">
  <w:divs>
    <w:div w:id="1300497186">
      <w:marLeft w:val="0"/>
      <w:marRight w:val="0"/>
      <w:marTop w:val="0"/>
      <w:marBottom w:val="0"/>
      <w:divBdr>
        <w:top w:val="none" w:sz="0" w:space="0" w:color="auto"/>
        <w:left w:val="none" w:sz="0" w:space="0" w:color="auto"/>
        <w:bottom w:val="none" w:sz="0" w:space="0" w:color="auto"/>
        <w:right w:val="none" w:sz="0" w:space="0" w:color="auto"/>
      </w:divBdr>
    </w:div>
    <w:div w:id="1300497187">
      <w:marLeft w:val="0"/>
      <w:marRight w:val="0"/>
      <w:marTop w:val="0"/>
      <w:marBottom w:val="0"/>
      <w:divBdr>
        <w:top w:val="none" w:sz="0" w:space="0" w:color="auto"/>
        <w:left w:val="none" w:sz="0" w:space="0" w:color="auto"/>
        <w:bottom w:val="none" w:sz="0" w:space="0" w:color="auto"/>
        <w:right w:val="none" w:sz="0" w:space="0" w:color="auto"/>
      </w:divBdr>
    </w:div>
    <w:div w:id="1300497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tsu.edu/~gladect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3</Pages>
  <Words>1271</Words>
  <Characters>7246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kbutler</dc:creator>
  <cp:keywords/>
  <dc:description/>
  <cp:lastModifiedBy>Owner</cp:lastModifiedBy>
  <cp:revision>6</cp:revision>
  <dcterms:created xsi:type="dcterms:W3CDTF">2011-05-08T19:28:00Z</dcterms:created>
  <dcterms:modified xsi:type="dcterms:W3CDTF">2011-05-18T04:22:00Z</dcterms:modified>
</cp:coreProperties>
</file>